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B6" w:rsidRPr="00020949" w:rsidRDefault="00020949" w:rsidP="00020949">
      <w:pPr>
        <w:autoSpaceDE w:val="0"/>
        <w:autoSpaceDN w:val="0"/>
        <w:adjustRightInd w:val="0"/>
        <w:spacing w:after="0"/>
        <w:jc w:val="center"/>
        <w:rPr>
          <w:rFonts w:cs="THSarabunPSK-Bold"/>
          <w:b/>
          <w:bCs/>
          <w:sz w:val="32"/>
          <w:szCs w:val="32"/>
        </w:rPr>
      </w:pPr>
      <w:r w:rsidRPr="00020949">
        <w:rPr>
          <w:rFonts w:cs="THSarabunPSK-Bold"/>
          <w:b/>
          <w:bCs/>
          <w:sz w:val="32"/>
          <w:szCs w:val="32"/>
        </w:rPr>
        <w:drawing>
          <wp:inline distT="0" distB="0" distL="0" distR="0">
            <wp:extent cx="1291251" cy="1265274"/>
            <wp:effectExtent l="19050" t="0" r="414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0933" cy="126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B6" w:rsidRDefault="002105B6" w:rsidP="002105B6">
      <w:pPr>
        <w:autoSpaceDE w:val="0"/>
        <w:autoSpaceDN w:val="0"/>
        <w:adjustRightInd w:val="0"/>
        <w:spacing w:after="0"/>
        <w:jc w:val="center"/>
        <w:rPr>
          <w:rFonts w:ascii="THSarabunPSK-Bold" w:cs="THSarabunPSK-Bold"/>
          <w:b/>
          <w:bCs/>
          <w:sz w:val="32"/>
          <w:szCs w:val="32"/>
        </w:rPr>
      </w:pPr>
      <w:r>
        <w:rPr>
          <w:rFonts w:ascii="THSarabunPSK-Bold" w:cs="THSarabunPSK-Bold" w:hint="cs"/>
          <w:b/>
          <w:bCs/>
          <w:sz w:val="32"/>
          <w:szCs w:val="32"/>
          <w:cs/>
        </w:rPr>
        <w:t>ประกาศโรงเรียนบ้านหนอง</w:t>
      </w:r>
      <w:proofErr w:type="spellStart"/>
      <w:r>
        <w:rPr>
          <w:rFonts w:ascii="THSarabunPSK-Bold" w:cs="THSarabunPSK-Bold" w:hint="cs"/>
          <w:b/>
          <w:bCs/>
          <w:sz w:val="32"/>
          <w:szCs w:val="32"/>
          <w:cs/>
        </w:rPr>
        <w:t>กุง</w:t>
      </w:r>
      <w:proofErr w:type="spellEnd"/>
    </w:p>
    <w:p w:rsidR="002105B6" w:rsidRPr="002105B6" w:rsidRDefault="002105B6" w:rsidP="002105B6">
      <w:pPr>
        <w:autoSpaceDE w:val="0"/>
        <w:autoSpaceDN w:val="0"/>
        <w:adjustRightInd w:val="0"/>
        <w:spacing w:after="0"/>
        <w:jc w:val="center"/>
        <w:rPr>
          <w:rFonts w:ascii="THSarabunPSK-Bold" w:cs="THSarabunPSK-Bold"/>
          <w:b/>
          <w:bCs/>
          <w:sz w:val="32"/>
          <w:szCs w:val="32"/>
        </w:rPr>
      </w:pPr>
      <w:r>
        <w:rPr>
          <w:rFonts w:ascii="THSarabunPSK-Bold" w:cs="THSarabunPSK-Bold" w:hint="cs"/>
          <w:b/>
          <w:bCs/>
          <w:sz w:val="32"/>
          <w:szCs w:val="32"/>
          <w:cs/>
        </w:rPr>
        <w:t>เรื่อง</w:t>
      </w:r>
      <w:r>
        <w:rPr>
          <w:rFonts w:asci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ประกาศรายชื่อผู้มีสิทธิ์สอบคัดเลือกบุคคล</w:t>
      </w:r>
      <w:r>
        <w:rPr>
          <w:rFonts w:asci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ตำแหน่งลูกจ้างชั่วคราว</w:t>
      </w:r>
    </w:p>
    <w:p w:rsidR="002105B6" w:rsidRDefault="00CC6C72" w:rsidP="002105B6">
      <w:pPr>
        <w:autoSpaceDE w:val="0"/>
        <w:autoSpaceDN w:val="0"/>
        <w:adjustRightInd w:val="0"/>
        <w:spacing w:after="0"/>
        <w:rPr>
          <w:rFonts w:ascii="THSarabunPSK-Bold" w:cs="THSarabunPSK-Bold"/>
          <w:b/>
          <w:bCs/>
          <w:sz w:val="32"/>
          <w:szCs w:val="32"/>
        </w:rPr>
      </w:pPr>
      <w:r>
        <w:rPr>
          <w:rFonts w:cs="THSarabunPSK-Bold"/>
          <w:b/>
          <w:bCs/>
          <w:sz w:val="32"/>
          <w:szCs w:val="32"/>
        </w:rPr>
        <w:t xml:space="preserve">                                              </w:t>
      </w:r>
      <w:r w:rsidR="002105B6">
        <w:rPr>
          <w:rFonts w:ascii="THSarabunPSK-Bold" w:cs="THSarabunPSK-Bold" w:hint="cs"/>
          <w:b/>
          <w:bCs/>
          <w:sz w:val="32"/>
          <w:szCs w:val="32"/>
        </w:rPr>
        <w:t>………………</w:t>
      </w:r>
      <w:r w:rsidR="002105B6">
        <w:rPr>
          <w:rFonts w:ascii="THSarabunPSK-Bold" w:cs="THSarabunPSK-Bold"/>
          <w:b/>
          <w:bCs/>
          <w:sz w:val="32"/>
          <w:szCs w:val="32"/>
        </w:rPr>
        <w:t>..............................</w:t>
      </w:r>
    </w:p>
    <w:p w:rsidR="002105B6" w:rsidRDefault="002105B6" w:rsidP="006B1A38">
      <w:pPr>
        <w:autoSpaceDE w:val="0"/>
        <w:autoSpaceDN w:val="0"/>
        <w:adjustRightInd w:val="0"/>
        <w:spacing w:after="0"/>
        <w:ind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ตามที่ได้มีประกาศโรงเรียนบ้านหนอง</w:t>
      </w:r>
      <w:proofErr w:type="spellStart"/>
      <w:r>
        <w:rPr>
          <w:rFonts w:ascii="THSarabunPSK" w:cs="THSarabunPSK" w:hint="cs"/>
          <w:sz w:val="32"/>
          <w:szCs w:val="32"/>
          <w:cs/>
        </w:rPr>
        <w:t>กุง</w:t>
      </w:r>
      <w:proofErr w:type="spellEnd"/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ลงวันที่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๓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พฤศจิกายน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พ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ศ</w:t>
      </w:r>
      <w:r>
        <w:rPr>
          <w:rFonts w:ascii="THSarabunPSK" w:cs="THSarabunPSK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๒๕๕๘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เรื่อง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รับสมัครสอบ</w:t>
      </w:r>
    </w:p>
    <w:p w:rsidR="006B1A38" w:rsidRDefault="002105B6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คัดเลือกบุคคลเพื่อจ้างเป็นลูกจ้างชั่วคราว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และจะประกาศรายชื่อผู้มีสิทธิ์เข้ารับการประเมินสมรรถนะ</w:t>
      </w:r>
      <w:r w:rsidR="006B1A38">
        <w:rPr>
          <w:rFonts w:cs="THSarabunPSK"/>
          <w:sz w:val="32"/>
          <w:szCs w:val="32"/>
        </w:rPr>
        <w:t xml:space="preserve">       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ในวันที่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๑๘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พฤศจิกายน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พ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ศ</w:t>
      </w:r>
      <w:r>
        <w:rPr>
          <w:rFonts w:ascii="THSarabunPSK" w:cs="THSarabunPSK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๒๕๕๘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ณ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โรงเรียนบ้านหนอง</w:t>
      </w:r>
      <w:proofErr w:type="spellStart"/>
      <w:r>
        <w:rPr>
          <w:rFonts w:ascii="THSarabunPSK" w:cs="THSarabunPSK" w:hint="cs"/>
          <w:sz w:val="32"/>
          <w:szCs w:val="32"/>
          <w:cs/>
        </w:rPr>
        <w:t>กุง</w:t>
      </w:r>
      <w:proofErr w:type="spellEnd"/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นั้นโรงเรียนบ้านหนอง</w:t>
      </w:r>
      <w:proofErr w:type="spellStart"/>
      <w:r>
        <w:rPr>
          <w:rFonts w:ascii="THSarabunPSK" w:cs="THSarabunPSK" w:hint="cs"/>
          <w:sz w:val="32"/>
          <w:szCs w:val="32"/>
          <w:cs/>
        </w:rPr>
        <w:t>กุง</w:t>
      </w:r>
      <w:proofErr w:type="spellEnd"/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จึงประกาศรายชื่อ</w:t>
      </w: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ผู้มีสิทธิ์สอบคัดเลือก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ดังต่อไปนี้รายชื่อผู้มีสิทธิ์เข้ารับการสอบเป็นลูกจ้างชั่วค</w:t>
      </w:r>
      <w:r w:rsidR="00162C64">
        <w:rPr>
          <w:rFonts w:ascii="THSarabunPSK" w:cs="THSarabunPSK" w:hint="cs"/>
          <w:sz w:val="32"/>
          <w:szCs w:val="32"/>
          <w:cs/>
        </w:rPr>
        <w:t>ราว ทำหน้าที่ผู้ดูแลเด็ก</w:t>
      </w:r>
    </w:p>
    <w:p w:rsidR="002105B6" w:rsidRPr="002105B6" w:rsidRDefault="002105B6" w:rsidP="006B1A38">
      <w:pPr>
        <w:autoSpaceDE w:val="0"/>
        <w:autoSpaceDN w:val="0"/>
        <w:adjustRightInd w:val="0"/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2105B6">
        <w:rPr>
          <w:rFonts w:ascii="Angsana New" w:hAnsi="Angsana New" w:cs="Angsana New"/>
          <w:sz w:val="32"/>
          <w:szCs w:val="32"/>
          <w:cs/>
        </w:rPr>
        <w:t>ก</w:t>
      </w:r>
      <w:r w:rsidRPr="002105B6">
        <w:rPr>
          <w:rFonts w:ascii="Angsana New" w:hAnsi="Angsana New" w:cs="Angsana New"/>
          <w:sz w:val="32"/>
          <w:szCs w:val="32"/>
        </w:rPr>
        <w:t xml:space="preserve">) </w:t>
      </w:r>
      <w:r w:rsidRPr="002105B6">
        <w:rPr>
          <w:rFonts w:ascii="Angsana New" w:hAnsi="Angsana New" w:cs="Angsana New"/>
          <w:sz w:val="32"/>
          <w:szCs w:val="32"/>
          <w:cs/>
        </w:rPr>
        <w:t>ตำแหน่ง</w:t>
      </w:r>
      <w:r w:rsidRPr="002105B6">
        <w:rPr>
          <w:rFonts w:ascii="Angsana New" w:hAnsi="Angsana New" w:cs="Angsana New"/>
          <w:sz w:val="32"/>
          <w:szCs w:val="32"/>
        </w:rPr>
        <w:t xml:space="preserve"> </w:t>
      </w:r>
      <w:r w:rsidR="00162C64">
        <w:rPr>
          <w:rFonts w:ascii="Angsana New" w:hAnsi="Angsana New" w:cs="Angsana New" w:hint="cs"/>
          <w:sz w:val="32"/>
          <w:szCs w:val="32"/>
          <w:cs/>
        </w:rPr>
        <w:t xml:space="preserve">ผู้ดูแลเด็ก   </w:t>
      </w:r>
      <w:r w:rsidRPr="002105B6">
        <w:rPr>
          <w:rFonts w:ascii="Angsana New" w:hAnsi="Angsana New" w:cs="Angsana New"/>
          <w:sz w:val="32"/>
          <w:szCs w:val="32"/>
        </w:rPr>
        <w:t xml:space="preserve"> </w:t>
      </w:r>
      <w:r w:rsidRPr="002105B6">
        <w:rPr>
          <w:rFonts w:ascii="Angsana New" w:hAnsi="Angsana New" w:cs="Angsana New"/>
          <w:sz w:val="32"/>
          <w:szCs w:val="32"/>
          <w:cs/>
        </w:rPr>
        <w:t>ปรากฏตามเอกสารแนบท้ายประกาศนี้</w:t>
      </w:r>
    </w:p>
    <w:p w:rsidR="002105B6" w:rsidRPr="00020949" w:rsidRDefault="002105B6" w:rsidP="006B1A38">
      <w:pPr>
        <w:autoSpaceDE w:val="0"/>
        <w:autoSpaceDN w:val="0"/>
        <w:adjustRightInd w:val="0"/>
        <w:spacing w:after="0"/>
        <w:ind w:firstLine="720"/>
        <w:rPr>
          <w:rFonts w:cs="THSarabunPSK"/>
          <w:sz w:val="32"/>
          <w:szCs w:val="32"/>
        </w:rPr>
      </w:pPr>
      <w:r w:rsidRPr="002105B6">
        <w:rPr>
          <w:rFonts w:ascii="Angsana New" w:hAnsi="Angsana New" w:cs="Angsana New"/>
          <w:sz w:val="32"/>
          <w:szCs w:val="32"/>
          <w:cs/>
        </w:rPr>
        <w:t>ข</w:t>
      </w:r>
      <w:r w:rsidRPr="002105B6">
        <w:rPr>
          <w:rFonts w:ascii="Angsana New" w:hAnsi="Angsana New" w:cs="Angsana New"/>
          <w:sz w:val="32"/>
          <w:szCs w:val="32"/>
        </w:rPr>
        <w:t>)</w:t>
      </w:r>
      <w:r>
        <w:rPr>
          <w:rFonts w:ascii="AngsanaNew" w:cs="AngsanaNew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กำหนดวัน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เวลา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และสถานที่ในการสอบ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ให้ผู้มีสิทธิ์เข้ารับการสอบ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ตามวัน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เวลา</w:t>
      </w:r>
    </w:p>
    <w:p w:rsidR="002105B6" w:rsidRPr="00020949" w:rsidRDefault="002105B6" w:rsidP="002105B6">
      <w:pPr>
        <w:autoSpaceDE w:val="0"/>
        <w:autoSpaceDN w:val="0"/>
        <w:adjustRightInd w:val="0"/>
        <w:spacing w:after="0"/>
        <w:rPr>
          <w:rFonts w:ascii="THSarabunPSK" w:cs="THSarabunPSK"/>
          <w:b/>
          <w:bCs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และสถานที่ในตารางสอบ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ดังนี้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วันเวลา</w:t>
      </w:r>
      <w:r>
        <w:rPr>
          <w:rFonts w:asci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รายการสอบ</w:t>
      </w:r>
      <w:r>
        <w:rPr>
          <w:rFonts w:asci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สถานที่</w:t>
      </w:r>
      <w:r w:rsidR="00020949">
        <w:rPr>
          <w:rFonts w:ascii="THSarabunPSK-Bold" w:cs="THSarabunPSK-Bold" w:hint="cs"/>
          <w:b/>
          <w:bCs/>
          <w:sz w:val="32"/>
          <w:szCs w:val="32"/>
          <w:cs/>
        </w:rPr>
        <w:t xml:space="preserve">ในวันที่ </w:t>
      </w:r>
      <w:r w:rsidRPr="00020949">
        <w:rPr>
          <w:rFonts w:ascii="THSarabunPSK" w:cs="THSarabunPSK" w:hint="cs"/>
          <w:b/>
          <w:bCs/>
          <w:sz w:val="32"/>
          <w:szCs w:val="32"/>
          <w:cs/>
        </w:rPr>
        <w:t>๑๘</w:t>
      </w:r>
      <w:r w:rsidRPr="00020949">
        <w:rPr>
          <w:rFonts w:ascii="THSarabunPSK" w:cs="THSarabunPSK"/>
          <w:b/>
          <w:bCs/>
          <w:sz w:val="32"/>
          <w:szCs w:val="32"/>
        </w:rPr>
        <w:t xml:space="preserve"> </w:t>
      </w:r>
      <w:r w:rsidRPr="00020949">
        <w:rPr>
          <w:rFonts w:ascii="THSarabunPSK" w:cs="THSarabunPSK" w:hint="cs"/>
          <w:b/>
          <w:bCs/>
          <w:sz w:val="32"/>
          <w:szCs w:val="32"/>
          <w:cs/>
        </w:rPr>
        <w:t>พฤศจิกายน</w:t>
      </w:r>
      <w:r w:rsidRPr="00020949">
        <w:rPr>
          <w:rFonts w:ascii="THSarabunPSK" w:cs="THSarabunPSK"/>
          <w:b/>
          <w:bCs/>
          <w:sz w:val="32"/>
          <w:szCs w:val="32"/>
        </w:rPr>
        <w:t xml:space="preserve"> </w:t>
      </w:r>
      <w:r w:rsidRPr="00020949">
        <w:rPr>
          <w:rFonts w:ascii="THSarabunPSK" w:cs="THSarabunPSK" w:hint="cs"/>
          <w:b/>
          <w:bCs/>
          <w:sz w:val="32"/>
          <w:szCs w:val="32"/>
          <w:cs/>
        </w:rPr>
        <w:t>๒๕๕๘</w:t>
      </w:r>
    </w:p>
    <w:p w:rsidR="002105B6" w:rsidRDefault="002105B6" w:rsidP="00020949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เวลา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๐๙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๓๐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น</w:t>
      </w:r>
      <w:proofErr w:type="gramStart"/>
      <w:r>
        <w:rPr>
          <w:rFonts w:ascii="THSarabunPSK" w:cs="THSarabunPSK"/>
          <w:sz w:val="32"/>
          <w:szCs w:val="32"/>
        </w:rPr>
        <w:t>.-</w:t>
      </w:r>
      <w:proofErr w:type="gramEnd"/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๑๒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๐๐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น</w:t>
      </w:r>
      <w:r w:rsidR="00020949">
        <w:rPr>
          <w:rFonts w:ascii="THSarabunPSK" w:cs="THSarabunPSK" w:hint="cs"/>
          <w:sz w:val="32"/>
          <w:szCs w:val="32"/>
          <w:cs/>
        </w:rPr>
        <w:t xml:space="preserve">  </w:t>
      </w:r>
      <w:r>
        <w:rPr>
          <w:rFonts w:ascii="THSarabunPSK" w:cs="THSarabunPSK" w:hint="cs"/>
          <w:sz w:val="32"/>
          <w:szCs w:val="32"/>
          <w:cs/>
        </w:rPr>
        <w:t>ภาค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ความรู้ความสามารถทั่วไปเกี่ยวกับงานที่ปฏิบัติ</w:t>
      </w:r>
    </w:p>
    <w:p w:rsidR="00020949" w:rsidRDefault="00020949" w:rsidP="006B1A38">
      <w:pPr>
        <w:autoSpaceDE w:val="0"/>
        <w:autoSpaceDN w:val="0"/>
        <w:adjustRightInd w:val="0"/>
        <w:spacing w:after="0"/>
        <w:ind w:firstLine="720"/>
        <w:rPr>
          <w:rFonts w:ascii="THSarabunPSK" w:cs="THSarabunPSK" w:hint="cs"/>
          <w:sz w:val="32"/>
          <w:szCs w:val="32"/>
        </w:rPr>
      </w:pPr>
      <w:r>
        <w:rPr>
          <w:rFonts w:cs="THSarabunPSK"/>
          <w:sz w:val="32"/>
          <w:szCs w:val="32"/>
        </w:rPr>
        <w:t xml:space="preserve">     </w:t>
      </w:r>
      <w:r>
        <w:rPr>
          <w:rFonts w:cs="THSarabunPSK"/>
          <w:sz w:val="32"/>
          <w:szCs w:val="32"/>
        </w:rPr>
        <w:tab/>
        <w:t xml:space="preserve"> </w:t>
      </w:r>
      <w:r w:rsidR="002105B6">
        <w:rPr>
          <w:rFonts w:ascii="THSarabunPSK" w:cs="THSarabunPSK"/>
          <w:sz w:val="32"/>
          <w:szCs w:val="32"/>
        </w:rPr>
        <w:t xml:space="preserve">- </w:t>
      </w:r>
      <w:r w:rsidR="002105B6">
        <w:rPr>
          <w:rFonts w:ascii="THSarabunPSK" w:cs="THSarabunPSK" w:hint="cs"/>
          <w:sz w:val="32"/>
          <w:szCs w:val="32"/>
          <w:cs/>
        </w:rPr>
        <w:t>ทดสอบข้อเขียน</w:t>
      </w:r>
      <w:r w:rsidR="006B1A38">
        <w:rPr>
          <w:rFonts w:ascii="THSarabunPSK" w:cs="THSarabunPSK" w:hint="cs"/>
          <w:sz w:val="32"/>
          <w:szCs w:val="32"/>
          <w:cs/>
        </w:rPr>
        <w:t xml:space="preserve">   </w:t>
      </w:r>
      <w:r w:rsidR="002105B6">
        <w:rPr>
          <w:rFonts w:ascii="THSarabunPSK" w:cs="THSarabunPSK" w:hint="cs"/>
          <w:sz w:val="32"/>
          <w:szCs w:val="32"/>
          <w:cs/>
        </w:rPr>
        <w:t>อาคาร</w:t>
      </w:r>
      <w:r w:rsidR="002105B6">
        <w:rPr>
          <w:rFonts w:ascii="THSarabunPSK" w:cs="THSarabunPSK"/>
          <w:sz w:val="32"/>
          <w:szCs w:val="32"/>
        </w:rPr>
        <w:t xml:space="preserve"> </w:t>
      </w:r>
      <w:r w:rsidR="002105B6">
        <w:rPr>
          <w:rFonts w:ascii="THSarabunPSK" w:cs="THSarabunPSK" w:hint="cs"/>
          <w:sz w:val="32"/>
          <w:szCs w:val="32"/>
          <w:cs/>
        </w:rPr>
        <w:t>๑(ห้องพักครู)</w:t>
      </w:r>
      <w:r w:rsidR="006B1A38">
        <w:rPr>
          <w:rFonts w:ascii="THSarabunPSK" w:cs="THSarabunPSK" w:hint="cs"/>
          <w:sz w:val="32"/>
          <w:szCs w:val="32"/>
          <w:cs/>
        </w:rPr>
        <w:t xml:space="preserve">   </w:t>
      </w:r>
    </w:p>
    <w:p w:rsidR="002105B6" w:rsidRDefault="00020949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 xml:space="preserve">เวลา ๑๓.๐๐ น เป็นต้นไป    </w:t>
      </w:r>
      <w:r w:rsidR="002105B6">
        <w:rPr>
          <w:rFonts w:ascii="THSarabunPSK" w:cs="THSarabunPSK" w:hint="cs"/>
          <w:sz w:val="32"/>
          <w:szCs w:val="32"/>
          <w:cs/>
        </w:rPr>
        <w:t>ภาค</w:t>
      </w:r>
      <w:r w:rsidR="002105B6">
        <w:rPr>
          <w:rFonts w:ascii="THSarabunPSK" w:cs="THSarabunPSK"/>
          <w:sz w:val="32"/>
          <w:szCs w:val="32"/>
        </w:rPr>
        <w:t xml:space="preserve"> </w:t>
      </w:r>
      <w:r w:rsidR="002105B6">
        <w:rPr>
          <w:rFonts w:ascii="THSarabunPSK" w:cs="THSarabunPSK" w:hint="cs"/>
          <w:sz w:val="32"/>
          <w:szCs w:val="32"/>
          <w:cs/>
        </w:rPr>
        <w:t>ข</w:t>
      </w:r>
      <w:r w:rsidR="002105B6">
        <w:rPr>
          <w:rFonts w:ascii="THSarabunPSK" w:cs="THSarabunPSK"/>
          <w:sz w:val="32"/>
          <w:szCs w:val="32"/>
        </w:rPr>
        <w:t xml:space="preserve"> </w:t>
      </w:r>
      <w:r w:rsidR="002105B6">
        <w:rPr>
          <w:rFonts w:ascii="THSarabunPSK" w:cs="THSarabunPSK" w:hint="cs"/>
          <w:sz w:val="32"/>
          <w:szCs w:val="32"/>
          <w:cs/>
        </w:rPr>
        <w:t>ความเหมาะสมกับตำแหน่ง</w:t>
      </w:r>
    </w:p>
    <w:p w:rsidR="002105B6" w:rsidRPr="006B1A38" w:rsidRDefault="002105B6" w:rsidP="00020949">
      <w:pPr>
        <w:autoSpaceDE w:val="0"/>
        <w:autoSpaceDN w:val="0"/>
        <w:adjustRightInd w:val="0"/>
        <w:spacing w:after="0"/>
        <w:ind w:left="720" w:firstLine="720"/>
        <w:rPr>
          <w:rFonts w:cs="THSarabunPSK"/>
          <w:sz w:val="32"/>
          <w:szCs w:val="32"/>
        </w:rPr>
      </w:pPr>
      <w:r>
        <w:rPr>
          <w:rFonts w:ascii="THSarabunPSK" w:cs="THSarabunPSK"/>
          <w:sz w:val="32"/>
          <w:szCs w:val="32"/>
        </w:rPr>
        <w:t xml:space="preserve">- </w:t>
      </w:r>
      <w:r>
        <w:rPr>
          <w:rFonts w:ascii="THSarabunPSK" w:cs="THSarabunPSK" w:hint="cs"/>
          <w:sz w:val="32"/>
          <w:szCs w:val="32"/>
          <w:cs/>
        </w:rPr>
        <w:t>ทดสอบโดยการสัมภาษณ์</w:t>
      </w:r>
      <w:r w:rsidR="006B1A38">
        <w:rPr>
          <w:rFonts w:cs="THSarabunPSK" w:hint="cs"/>
          <w:sz w:val="32"/>
          <w:szCs w:val="32"/>
          <w:cs/>
        </w:rPr>
        <w:t xml:space="preserve">    </w:t>
      </w:r>
      <w:r>
        <w:rPr>
          <w:rFonts w:ascii="THSarabunPSK" w:cs="THSarabunPSK" w:hint="cs"/>
          <w:sz w:val="32"/>
          <w:szCs w:val="32"/>
          <w:cs/>
        </w:rPr>
        <w:t>อาคาร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๑(ห้องพักครู)</w:t>
      </w:r>
    </w:p>
    <w:p w:rsidR="002105B6" w:rsidRDefault="002105B6" w:rsidP="006B1A38">
      <w:pPr>
        <w:autoSpaceDE w:val="0"/>
        <w:autoSpaceDN w:val="0"/>
        <w:adjustRightInd w:val="0"/>
        <w:spacing w:after="0"/>
        <w:ind w:firstLine="720"/>
        <w:rPr>
          <w:rFonts w:ascii="THSarabunPSK" w:cs="THSarabunPSK"/>
          <w:sz w:val="32"/>
          <w:szCs w:val="32"/>
        </w:rPr>
      </w:pPr>
      <w:r w:rsidRPr="002105B6">
        <w:rPr>
          <w:rFonts w:ascii="Angsana New" w:hAnsi="Angsana New" w:cs="Angsana New"/>
          <w:sz w:val="32"/>
          <w:szCs w:val="32"/>
          <w:cs/>
        </w:rPr>
        <w:t>ค</w:t>
      </w:r>
      <w:r w:rsidRPr="002105B6">
        <w:rPr>
          <w:rFonts w:ascii="Angsana New" w:hAnsi="Angsana New" w:cs="Angsana New"/>
          <w:sz w:val="32"/>
          <w:szCs w:val="32"/>
        </w:rPr>
        <w:t xml:space="preserve">) </w:t>
      </w:r>
      <w:r w:rsidRPr="002105B6">
        <w:rPr>
          <w:rFonts w:ascii="Angsana New" w:hAnsi="Angsana New" w:cs="Angsana New"/>
          <w:sz w:val="32"/>
          <w:szCs w:val="32"/>
          <w:cs/>
        </w:rPr>
        <w:t>ระเบียบ</w:t>
      </w:r>
      <w:r>
        <w:rPr>
          <w:rFonts w:ascii="THSarabunPSK" w:cs="THSarabunPSK" w:hint="cs"/>
          <w:sz w:val="32"/>
          <w:szCs w:val="32"/>
          <w:cs/>
        </w:rPr>
        <w:t>ปฏิบัติเกี่ยวกับการสอบ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ให้ผู้สมัครปฏิบัติตามระเบียบ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ดังนี้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72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๑</w:t>
      </w:r>
      <w:r>
        <w:rPr>
          <w:rFonts w:ascii="THSarabunPSK" w:cs="THSarabunPSK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แต่งกายให้สุภาพเรียบร้อยตามประเพณีนิยม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กล่าวคือ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สุภาพสตรีสวมเสื้อ</w:t>
      </w: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กระโปรง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สวมรองเท้าหุ้มส้น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สุภาพบุรุษ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สวมเสื้อ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กางเกง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โดยสอดชายเสื้อไว้ในกางเกง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สวมรองเท้าหุ้มส้น</w:t>
      </w:r>
    </w:p>
    <w:p w:rsidR="002105B6" w:rsidRPr="003968B1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และประพฤติตนเป็นสุภาพชน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72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๒</w:t>
      </w:r>
      <w:r>
        <w:rPr>
          <w:rFonts w:ascii="THSarabunPSK" w:cs="THSarabunPSK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เป็นหน้าที่ของผู้สมัครสอบคัดเลือกที่จะต้องทราบวัน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เวลา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สถานที่ในการสอบ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72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๓</w:t>
      </w:r>
      <w:r>
        <w:rPr>
          <w:rFonts w:ascii="THSarabunPSK" w:cs="THSarabunPSK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ต้องนำบัตรประจำตัวผู้สมัคร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และบัตรประจำตัวประชาชน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หรือบัตรที่ทางราชการ</w:t>
      </w: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ออกให้ไปในวันสอบ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หากไม่มีบัตรใดบัตรหนึ่ง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กรรมการหรือเจ้าหน้าที่ควบคุมสอบ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อาจพิจารณา</w:t>
      </w:r>
    </w:p>
    <w:p w:rsidR="002105B6" w:rsidRPr="003968B1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ไม่อนุญาตให้เข้ารับการสอบก็ได้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72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ในการเข้ารับการสอบ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ต้องปฏิบัติดังนี้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144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๑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ห้ามนำเครื่องมือและอุปกรณ์สื่อสารอิเล็กทรอนิกส์ทุกชนิดเข้าไปในห้องสอบ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144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๒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ควรไปถึงสถานที่ประเมินก่อนเริ่มเวลาประเมินไม่น้อยกว่า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๓๐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นาที</w:t>
      </w: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แต่จะเข้าห้องสอบได้ก็ต่อเมื่อได้รับอนุญาตจากกรรมการหรือเจ้าหน้าที่ควบคุมสอบแล้ว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144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๓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ต้องเชื่อฟังและปฏิบัติตามคำสั่งและคำแนะนำของกรรมการหรือเจ้าหน้าที่</w:t>
      </w:r>
    </w:p>
    <w:p w:rsidR="002105B6" w:rsidRPr="003968B1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ควบคุมสอบโดยเคร่งครัด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144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ต้องเข้าประเมินกับกรรมการตามที่เจ้าหน้าที่ดำเนินการสอบกำหนดให้เท่านั้น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144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๕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ผู้เข้าสอบที่ไปถึงห้องสอบหลังจากเวลาที่กำหนดเริ่มสอบในตารางการสอบ</w:t>
      </w:r>
    </w:p>
    <w:p w:rsidR="002105B6" w:rsidRPr="003968B1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ไปแล้ว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๓๐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นาที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จะไม่ได้รับอนุญาตให้เข้าสอบ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144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๖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ผู้เข้าสอบจะต้องเข้ารับการประเมินตามตำแหน่งที่สมัคร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และตามวัน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เวลา</w:t>
      </w:r>
    </w:p>
    <w:p w:rsidR="002105B6" w:rsidRPr="003968B1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lastRenderedPageBreak/>
        <w:t>ที่กำหนดในตารางการสอบ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144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๗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ผู้เข้าสอบจะต้องนั่งสอบตามที่นั่งและห้องสอบที่กำหนดให้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ผู้ใดนั่งผิดที่</w:t>
      </w:r>
    </w:p>
    <w:p w:rsidR="002105B6" w:rsidRPr="003968B1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ในการสอบจะไม่ได้รับคะแนนสำหรับวิชานั้น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144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๘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เขียนชื่อ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</w:rPr>
        <w:t>–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นามสกุล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ตำแหน่งที่สมัครและเลขประจำตัวผู้สมัครเฉพาะในที่</w:t>
      </w:r>
    </w:p>
    <w:p w:rsidR="002105B6" w:rsidRPr="00162C64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กำหนดให้เท่านั้น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144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เมื่ออยู่ในห้องสอบ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ขณะสอบ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ต้องไม่พูดหรือติดต่อกับผู้เข้าสอบอื่น</w:t>
      </w: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หรือบุคคลภายนอก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และไม่ออกจากห้องสอบ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เว้นแต่จะได้รับอนุญาต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และอยู่ในความดูแลของคณะกรรมการ</w:t>
      </w:r>
    </w:p>
    <w:p w:rsidR="002105B6" w:rsidRPr="003968B1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หรือเจ้าหน้าที่ควบคุมการสอบ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144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๑๐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ถ้าสอบเสร็จก่อนเวลาและส่งคำ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ตอบนั้นแล้ว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ต้องได้รับอนุญาตจาก</w:t>
      </w: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คณะกรรมการหรือเจ้าหน้าที่ควบคุมการสอบก่อน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จึงจะออกจากห้องสอบได้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144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๑๑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แบบทดสอบ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กระดาษคำตอบที่ใช้ในการสอบจะนำออกจากห้องสอบไม่ได้</w:t>
      </w: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เว้นแต่คณะกรรมการหรือเจ้าหน้าที่ควบคุมการสอบอนุญาตเท่านั้น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144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๑๒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เมื่อหมดเวลาและคณะกรรมการหรือเจ้าหน้าที่ควบคุมการสอบให้หยุดทำ</w:t>
      </w:r>
    </w:p>
    <w:p w:rsidR="002105B6" w:rsidRPr="00162C64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จะต้องหยุดทันที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144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๑๓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เมื่อสอบเสร็จแล้ว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ต้องไปจากสถานที่สอบโดยพลัน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ห้ามติดต่อกับผู้ที่ยังไม่ได้</w:t>
      </w: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เข้ารับการสอบและต้องไม่กระทำการใดๆ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อันเป็นการรบกวนผู้ที่ยังสอบอยู่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72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๕</w:t>
      </w:r>
      <w:r>
        <w:rPr>
          <w:rFonts w:ascii="THSarabunPSK" w:cs="THSarabunPSK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ผู้ใดไม่ปฏิบัติตามระเบียบปฏิบัติเกี่ยวกับการสอบนี้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หรือผู้ใดทุจริตหรือพยายามทุจริต</w:t>
      </w: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อาจไม่ได้รับอนุญาตให้เข้ารับการสอบสัมภาษณ์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และคณะกรรมการดำเนินการสอบอาจจะพิจารณาสั่งงดการ</w:t>
      </w:r>
    </w:p>
    <w:p w:rsidR="002105B6" w:rsidRPr="00162C64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ให้คะแนนก็ได้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72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๖</w:t>
      </w:r>
      <w:r>
        <w:rPr>
          <w:rFonts w:ascii="THSarabunPSK" w:cs="THSarabunPSK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ผู้ใดไม่มาภายในกำหนด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วัน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เวลา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และสถานที่ดังกล่าว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ถือว่าสละสิทธิ์และไม่มีสิทธิ์เข้ารับ</w:t>
      </w:r>
    </w:p>
    <w:p w:rsidR="002105B6" w:rsidRPr="003968B1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การประเมินในครั้งนี้</w:t>
      </w:r>
    </w:p>
    <w:p w:rsidR="002105B6" w:rsidRDefault="002105B6" w:rsidP="006B1A38">
      <w:pPr>
        <w:autoSpaceDE w:val="0"/>
        <w:autoSpaceDN w:val="0"/>
        <w:adjustRightInd w:val="0"/>
        <w:spacing w:after="0"/>
        <w:ind w:left="720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๗</w:t>
      </w:r>
      <w:r>
        <w:rPr>
          <w:rFonts w:ascii="THSarabunPSK" w:cs="THSarabunPSK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โรงเรียนบ้านหนอง</w:t>
      </w:r>
      <w:proofErr w:type="spellStart"/>
      <w:r>
        <w:rPr>
          <w:rFonts w:ascii="THSarabunPSK" w:cs="THSarabunPSK" w:hint="cs"/>
          <w:sz w:val="32"/>
          <w:szCs w:val="32"/>
          <w:cs/>
        </w:rPr>
        <w:t>กุง</w:t>
      </w:r>
      <w:proofErr w:type="spellEnd"/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จะประกาศรายชื่อผู้ผ่านการคัดเลือก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ภายใน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วันที่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๑๙พฤศจิกายน</w:t>
      </w:r>
    </w:p>
    <w:p w:rsidR="00162C64" w:rsidRPr="003968B1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พ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ศ</w:t>
      </w:r>
      <w:r>
        <w:rPr>
          <w:rFonts w:ascii="THSarabunPSK" w:cs="THSarabunPSK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๒๕๕๘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ณ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โรงเรียนบ้านหนอง</w:t>
      </w:r>
      <w:proofErr w:type="spellStart"/>
      <w:r>
        <w:rPr>
          <w:rFonts w:ascii="THSarabunPSK" w:cs="THSarabunPSK" w:hint="cs"/>
          <w:sz w:val="32"/>
          <w:szCs w:val="32"/>
          <w:cs/>
        </w:rPr>
        <w:t>กุง</w:t>
      </w:r>
      <w:proofErr w:type="spellEnd"/>
    </w:p>
    <w:p w:rsidR="00162C64" w:rsidRDefault="00162C64" w:rsidP="00162C64">
      <w:pPr>
        <w:autoSpaceDE w:val="0"/>
        <w:autoSpaceDN w:val="0"/>
        <w:adjustRightInd w:val="0"/>
        <w:spacing w:after="0"/>
        <w:ind w:firstLine="720"/>
        <w:rPr>
          <w:rFonts w:ascii="THSarabunPSK" w:cs="THSarabunPSK" w:hint="cs"/>
          <w:sz w:val="32"/>
          <w:szCs w:val="32"/>
        </w:rPr>
      </w:pPr>
    </w:p>
    <w:p w:rsidR="002105B6" w:rsidRPr="006B1A38" w:rsidRDefault="002105B6" w:rsidP="00162C64">
      <w:pPr>
        <w:autoSpaceDE w:val="0"/>
        <w:autoSpaceDN w:val="0"/>
        <w:adjustRightInd w:val="0"/>
        <w:spacing w:after="0"/>
        <w:ind w:left="720" w:firstLine="72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ประกาศ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ณ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วันที่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๑๖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เดือน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พฤศจิกายน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พ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ศ</w:t>
      </w:r>
      <w:r>
        <w:rPr>
          <w:rFonts w:ascii="THSarabunPSK" w:cs="THSarabunPSK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๒๕๕๘</w:t>
      </w: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 xml:space="preserve">                                                                </w:t>
      </w:r>
    </w:p>
    <w:p w:rsidR="002105B6" w:rsidRDefault="003968B1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ascii="THSarabunPSK" w:cs="TH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71755</wp:posOffset>
            </wp:positionV>
            <wp:extent cx="1023620" cy="414655"/>
            <wp:effectExtent l="1905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5B6" w:rsidRPr="003968B1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 xml:space="preserve">                                                                  ลงชื่อ</w:t>
      </w: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ascii="THSarabunPSK" w:cs="THSarabunPSK"/>
          <w:sz w:val="32"/>
          <w:szCs w:val="32"/>
        </w:rPr>
      </w:pPr>
      <w:r>
        <w:rPr>
          <w:rFonts w:cs="THSarabunPSK"/>
          <w:sz w:val="32"/>
          <w:szCs w:val="32"/>
        </w:rPr>
        <w:t xml:space="preserve">                                                                 </w:t>
      </w:r>
      <w:proofErr w:type="gramStart"/>
      <w:r>
        <w:rPr>
          <w:rFonts w:ascii="THSarabunPSK" w:cs="THSarabunPSK"/>
          <w:sz w:val="32"/>
          <w:szCs w:val="32"/>
        </w:rPr>
        <w:t xml:space="preserve">( </w:t>
      </w:r>
      <w:r>
        <w:rPr>
          <w:rFonts w:ascii="THSarabunPSK" w:cs="THSarabunPSK" w:hint="cs"/>
          <w:sz w:val="32"/>
          <w:szCs w:val="32"/>
          <w:cs/>
        </w:rPr>
        <w:t>นายธรรมรัตน์</w:t>
      </w:r>
      <w:proofErr w:type="gramEnd"/>
      <w:r>
        <w:rPr>
          <w:rFonts w:ascii="THSarabunPSK" w:cs="THSarabunPSK" w:hint="cs"/>
          <w:sz w:val="32"/>
          <w:szCs w:val="32"/>
          <w:cs/>
        </w:rPr>
        <w:t xml:space="preserve">  วงศ์ศรีรักษา</w:t>
      </w:r>
      <w:r>
        <w:rPr>
          <w:rFonts w:ascii="THSarabunPSK" w:cs="THSarabunPSK"/>
          <w:sz w:val="32"/>
          <w:szCs w:val="32"/>
        </w:rPr>
        <w:t xml:space="preserve"> )</w:t>
      </w: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 xml:space="preserve">                                                                  ผู้อำนวยการโรงเรียนบ้านหนอง</w:t>
      </w:r>
      <w:proofErr w:type="spellStart"/>
      <w:r>
        <w:rPr>
          <w:rFonts w:ascii="THSarabunPSK" w:cs="THSarabunPSK" w:hint="cs"/>
          <w:sz w:val="32"/>
          <w:szCs w:val="32"/>
          <w:cs/>
        </w:rPr>
        <w:t>กุง</w:t>
      </w:r>
      <w:proofErr w:type="spellEnd"/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</w:p>
    <w:p w:rsidR="002105B6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</w:p>
    <w:p w:rsidR="006B1A38" w:rsidRDefault="006B1A38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</w:p>
    <w:p w:rsidR="006B1A38" w:rsidRDefault="006B1A38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</w:p>
    <w:p w:rsidR="006B1A38" w:rsidRDefault="006B1A38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</w:p>
    <w:p w:rsidR="006B1A38" w:rsidRDefault="006B1A38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</w:p>
    <w:p w:rsidR="006B1A38" w:rsidRDefault="006B1A38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</w:p>
    <w:p w:rsidR="002105B6" w:rsidRPr="002105B6" w:rsidRDefault="002105B6" w:rsidP="002105B6">
      <w:pPr>
        <w:autoSpaceDE w:val="0"/>
        <w:autoSpaceDN w:val="0"/>
        <w:adjustRightInd w:val="0"/>
        <w:spacing w:after="0"/>
        <w:rPr>
          <w:rFonts w:cs="THSarabunPSK"/>
          <w:sz w:val="32"/>
          <w:szCs w:val="32"/>
        </w:rPr>
      </w:pPr>
    </w:p>
    <w:p w:rsidR="002105B6" w:rsidRDefault="006B1A38" w:rsidP="00A87DBC">
      <w:pPr>
        <w:autoSpaceDE w:val="0"/>
        <w:autoSpaceDN w:val="0"/>
        <w:adjustRightInd w:val="0"/>
        <w:spacing w:after="0"/>
        <w:jc w:val="center"/>
        <w:rPr>
          <w:rFonts w:ascii="THSarabunPSK-Bold" w:cs="THSarabunPSK-Bold"/>
          <w:b/>
          <w:bCs/>
          <w:sz w:val="32"/>
          <w:szCs w:val="32"/>
        </w:rPr>
      </w:pPr>
      <w:r>
        <w:rPr>
          <w:rFonts w:ascii="THSarabunPSK-Bold" w:cs="THSarabunPSK-Bold" w:hint="cs"/>
          <w:b/>
          <w:bCs/>
          <w:sz w:val="32"/>
          <w:szCs w:val="32"/>
          <w:cs/>
        </w:rPr>
        <w:t>แนบท้ายประกาศโรงเรียนบ้านหนอง</w:t>
      </w:r>
      <w:proofErr w:type="spellStart"/>
      <w:r>
        <w:rPr>
          <w:rFonts w:ascii="THSarabunPSK-Bold" w:cs="THSarabunPSK-Bold" w:hint="cs"/>
          <w:b/>
          <w:bCs/>
          <w:sz w:val="32"/>
          <w:szCs w:val="32"/>
          <w:cs/>
        </w:rPr>
        <w:t>กุง</w:t>
      </w:r>
      <w:proofErr w:type="spellEnd"/>
      <w:r>
        <w:rPr>
          <w:rFonts w:ascii="THSarabunPSK-Bold" w:cs="THSarabunPSK-Bold" w:hint="cs"/>
          <w:b/>
          <w:bCs/>
          <w:sz w:val="32"/>
          <w:szCs w:val="32"/>
          <w:cs/>
        </w:rPr>
        <w:t xml:space="preserve"> </w:t>
      </w:r>
      <w:r w:rsidR="002105B6">
        <w:rPr>
          <w:rFonts w:ascii="THSarabunPSK-Bold" w:cs="THSarabunPSK-Bold"/>
          <w:b/>
          <w:bCs/>
          <w:sz w:val="32"/>
          <w:szCs w:val="32"/>
        </w:rPr>
        <w:t xml:space="preserve"> </w:t>
      </w:r>
      <w:r w:rsidR="002105B6">
        <w:rPr>
          <w:rFonts w:ascii="THSarabunPSK-Bold" w:cs="THSarabunPSK-Bold" w:hint="cs"/>
          <w:b/>
          <w:bCs/>
          <w:sz w:val="32"/>
          <w:szCs w:val="32"/>
          <w:cs/>
        </w:rPr>
        <w:t>วันที่</w:t>
      </w:r>
      <w:r w:rsidR="002105B6">
        <w:rPr>
          <w:rFonts w:ascii="THSarabunPSK-Bold" w:cs="THSarabunPSK-Bold"/>
          <w:b/>
          <w:bCs/>
          <w:sz w:val="32"/>
          <w:szCs w:val="32"/>
        </w:rPr>
        <w:t xml:space="preserve"> </w:t>
      </w:r>
      <w:r>
        <w:rPr>
          <w:rFonts w:cs="THSarabunPSK-Bold" w:hint="cs"/>
          <w:b/>
          <w:bCs/>
          <w:sz w:val="32"/>
          <w:szCs w:val="32"/>
          <w:cs/>
        </w:rPr>
        <w:t>๑</w:t>
      </w:r>
      <w:r w:rsidR="002105B6">
        <w:rPr>
          <w:rFonts w:ascii="THSarabunPSK-Bold" w:cs="THSarabunPSK-Bold" w:hint="cs"/>
          <w:b/>
          <w:bCs/>
          <w:sz w:val="32"/>
          <w:szCs w:val="32"/>
          <w:cs/>
        </w:rPr>
        <w:t>๖</w:t>
      </w:r>
      <w:r w:rsidR="002105B6">
        <w:rPr>
          <w:rFonts w:ascii="THSarabunPSK-Bold" w:cs="THSarabunPSK-Bold"/>
          <w:b/>
          <w:bCs/>
          <w:sz w:val="32"/>
          <w:szCs w:val="32"/>
        </w:rPr>
        <w:t xml:space="preserve"> </w:t>
      </w:r>
      <w:r w:rsidR="002105B6">
        <w:rPr>
          <w:rFonts w:ascii="THSarabunPSK-Bold" w:cs="THSarabunPSK-Bold" w:hint="cs"/>
          <w:b/>
          <w:bCs/>
          <w:sz w:val="32"/>
          <w:szCs w:val="32"/>
          <w:cs/>
        </w:rPr>
        <w:t>พฤศจิกายน</w:t>
      </w:r>
      <w:r w:rsidR="002105B6">
        <w:rPr>
          <w:rFonts w:ascii="THSarabunPSK-Bold" w:cs="THSarabunPSK-Bold"/>
          <w:b/>
          <w:bCs/>
          <w:sz w:val="32"/>
          <w:szCs w:val="32"/>
        </w:rPr>
        <w:t xml:space="preserve"> </w:t>
      </w:r>
      <w:r w:rsidR="002105B6">
        <w:rPr>
          <w:rFonts w:ascii="THSarabunPSK-Bold" w:cs="THSarabunPSK-Bold" w:hint="cs"/>
          <w:b/>
          <w:bCs/>
          <w:sz w:val="32"/>
          <w:szCs w:val="32"/>
          <w:cs/>
        </w:rPr>
        <w:t>พ</w:t>
      </w:r>
      <w:r w:rsidR="002105B6">
        <w:rPr>
          <w:rFonts w:ascii="THSarabunPSK-Bold" w:cs="THSarabunPSK-Bold"/>
          <w:b/>
          <w:bCs/>
          <w:sz w:val="32"/>
          <w:szCs w:val="32"/>
        </w:rPr>
        <w:t>.</w:t>
      </w:r>
      <w:r w:rsidR="002105B6">
        <w:rPr>
          <w:rFonts w:ascii="THSarabunPSK-Bold" w:cs="THSarabunPSK-Bold" w:hint="cs"/>
          <w:b/>
          <w:bCs/>
          <w:sz w:val="32"/>
          <w:szCs w:val="32"/>
          <w:cs/>
        </w:rPr>
        <w:t>ศ</w:t>
      </w:r>
      <w:r w:rsidR="002105B6">
        <w:rPr>
          <w:rFonts w:ascii="THSarabunPSK-Bold" w:cs="THSarabunPSK-Bold"/>
          <w:b/>
          <w:bCs/>
          <w:sz w:val="32"/>
          <w:szCs w:val="32"/>
        </w:rPr>
        <w:t xml:space="preserve">. </w:t>
      </w:r>
      <w:r w:rsidR="002105B6">
        <w:rPr>
          <w:rFonts w:ascii="THSarabunPSK-Bold" w:cs="THSarabunPSK-Bold" w:hint="cs"/>
          <w:b/>
          <w:bCs/>
          <w:sz w:val="32"/>
          <w:szCs w:val="32"/>
          <w:cs/>
        </w:rPr>
        <w:t>๒๕๕๘</w:t>
      </w:r>
    </w:p>
    <w:p w:rsidR="002105B6" w:rsidRDefault="002105B6" w:rsidP="00A87DBC">
      <w:pPr>
        <w:autoSpaceDE w:val="0"/>
        <w:autoSpaceDN w:val="0"/>
        <w:adjustRightInd w:val="0"/>
        <w:spacing w:after="0"/>
        <w:jc w:val="center"/>
        <w:rPr>
          <w:rFonts w:cs="THSarabunPSK-Bold"/>
          <w:b/>
          <w:bCs/>
          <w:sz w:val="32"/>
          <w:szCs w:val="32"/>
        </w:rPr>
      </w:pPr>
      <w:r>
        <w:rPr>
          <w:rFonts w:ascii="THSarabunPSK-Bold" w:cs="THSarabunPSK-Bold" w:hint="cs"/>
          <w:b/>
          <w:bCs/>
          <w:sz w:val="32"/>
          <w:szCs w:val="32"/>
          <w:cs/>
        </w:rPr>
        <w:t>รายชื่อผู้มีสิทธิ์สอบ</w:t>
      </w:r>
      <w:r>
        <w:rPr>
          <w:rFonts w:asci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ตำแหน่ง</w:t>
      </w:r>
      <w:r>
        <w:rPr>
          <w:rFonts w:ascii="THSarabunPSK-Bold" w:cs="THSarabunPSK-Bold"/>
          <w:b/>
          <w:bCs/>
          <w:sz w:val="32"/>
          <w:szCs w:val="32"/>
        </w:rPr>
        <w:t xml:space="preserve"> </w:t>
      </w:r>
      <w:r w:rsidR="006B1A38">
        <w:rPr>
          <w:rFonts w:ascii="THSarabunPSK-Bold" w:cs="THSarabunPSK-Bold" w:hint="cs"/>
          <w:b/>
          <w:bCs/>
          <w:sz w:val="32"/>
          <w:szCs w:val="32"/>
          <w:cs/>
        </w:rPr>
        <w:t>ลูกจ้างชั่วคราว</w:t>
      </w:r>
      <w:r>
        <w:rPr>
          <w:rFonts w:asci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มีดังนี้</w:t>
      </w:r>
    </w:p>
    <w:p w:rsidR="00A87DBC" w:rsidRPr="00A87DBC" w:rsidRDefault="00A87DBC" w:rsidP="00A87DBC">
      <w:pPr>
        <w:autoSpaceDE w:val="0"/>
        <w:autoSpaceDN w:val="0"/>
        <w:adjustRightInd w:val="0"/>
        <w:spacing w:after="0"/>
        <w:jc w:val="center"/>
        <w:rPr>
          <w:rFonts w:cs="THSarabunPSK-Bold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7"/>
        <w:gridCol w:w="2412"/>
        <w:gridCol w:w="4536"/>
        <w:gridCol w:w="1337"/>
      </w:tblGrid>
      <w:tr w:rsidR="00A87DBC" w:rsidTr="00A87DBC">
        <w:tc>
          <w:tcPr>
            <w:tcW w:w="957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2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เลขประจำตัวผู้สมัครสอบ</w:t>
            </w:r>
          </w:p>
        </w:tc>
        <w:tc>
          <w:tcPr>
            <w:tcW w:w="4536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SarabunPSK-Bold" w:cs="THSarabunPSK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</w:rPr>
              <w:t>–</w:t>
            </w:r>
            <w:r>
              <w:rPr>
                <w:rFonts w:ascii="THSarabunPSK-Bold" w:cs="THSarabunPSK-Bol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37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</w:p>
        </w:tc>
      </w:tr>
      <w:tr w:rsidR="00A87DBC" w:rsidTr="00A87DBC">
        <w:tc>
          <w:tcPr>
            <w:tcW w:w="957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  <w:cs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412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>๐๐๑</w:t>
            </w:r>
          </w:p>
        </w:tc>
        <w:tc>
          <w:tcPr>
            <w:tcW w:w="4536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 xml:space="preserve">              นายพสุธา  จันภา</w:t>
            </w:r>
          </w:p>
        </w:tc>
        <w:tc>
          <w:tcPr>
            <w:tcW w:w="1337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</w:p>
        </w:tc>
      </w:tr>
      <w:tr w:rsidR="00A87DBC" w:rsidTr="00A87DBC">
        <w:tc>
          <w:tcPr>
            <w:tcW w:w="957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412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>๐๐๒</w:t>
            </w:r>
          </w:p>
        </w:tc>
        <w:tc>
          <w:tcPr>
            <w:tcW w:w="4536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 xml:space="preserve">              นางสาวจี</w:t>
            </w:r>
            <w:proofErr w:type="spellStart"/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>ระวรรณ</w:t>
            </w:r>
            <w:proofErr w:type="spellEnd"/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 xml:space="preserve">  เบ้าทุมมา</w:t>
            </w:r>
          </w:p>
        </w:tc>
        <w:tc>
          <w:tcPr>
            <w:tcW w:w="1337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</w:p>
        </w:tc>
      </w:tr>
      <w:tr w:rsidR="00A87DBC" w:rsidTr="00A87DBC">
        <w:tc>
          <w:tcPr>
            <w:tcW w:w="957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412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>๐๐๓</w:t>
            </w:r>
          </w:p>
        </w:tc>
        <w:tc>
          <w:tcPr>
            <w:tcW w:w="4536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 xml:space="preserve">              นางสุกัญญา  ศรีสุข</w:t>
            </w:r>
          </w:p>
        </w:tc>
        <w:tc>
          <w:tcPr>
            <w:tcW w:w="1337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</w:p>
        </w:tc>
      </w:tr>
      <w:tr w:rsidR="00A87DBC" w:rsidTr="00A87DBC">
        <w:tc>
          <w:tcPr>
            <w:tcW w:w="957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412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  <w:cs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>๐๐๔</w:t>
            </w:r>
          </w:p>
        </w:tc>
        <w:tc>
          <w:tcPr>
            <w:tcW w:w="4536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 xml:space="preserve">              นางสาววันวิ</w:t>
            </w:r>
            <w:proofErr w:type="spellStart"/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>สาข์</w:t>
            </w:r>
            <w:proofErr w:type="spellEnd"/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 xml:space="preserve">  พาพันธ์</w:t>
            </w:r>
          </w:p>
        </w:tc>
        <w:tc>
          <w:tcPr>
            <w:tcW w:w="1337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</w:p>
        </w:tc>
      </w:tr>
      <w:tr w:rsidR="00A87DBC" w:rsidTr="00A87DBC">
        <w:tc>
          <w:tcPr>
            <w:tcW w:w="957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2412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  <w:cs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>๐๐๕</w:t>
            </w:r>
          </w:p>
        </w:tc>
        <w:tc>
          <w:tcPr>
            <w:tcW w:w="4536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rPr>
                <w:rFonts w:cs="THSarabunPSK-Bold"/>
                <w:b/>
                <w:bCs/>
                <w:sz w:val="32"/>
                <w:szCs w:val="32"/>
              </w:rPr>
            </w:pPr>
            <w:r>
              <w:rPr>
                <w:rFonts w:cs="THSarabunPSK-Bold" w:hint="cs"/>
                <w:b/>
                <w:bCs/>
                <w:sz w:val="32"/>
                <w:szCs w:val="32"/>
                <w:cs/>
              </w:rPr>
              <w:t xml:space="preserve">              นางสาววารุณี  ทวีบท</w:t>
            </w:r>
          </w:p>
        </w:tc>
        <w:tc>
          <w:tcPr>
            <w:tcW w:w="1337" w:type="dxa"/>
          </w:tcPr>
          <w:p w:rsidR="00A87DBC" w:rsidRDefault="00A87DBC" w:rsidP="00A87DBC">
            <w:pPr>
              <w:autoSpaceDE w:val="0"/>
              <w:autoSpaceDN w:val="0"/>
              <w:adjustRightInd w:val="0"/>
              <w:jc w:val="center"/>
              <w:rPr>
                <w:rFonts w:cs="THSarabunPSK-Bold"/>
                <w:b/>
                <w:bCs/>
                <w:sz w:val="32"/>
                <w:szCs w:val="32"/>
              </w:rPr>
            </w:pPr>
          </w:p>
        </w:tc>
      </w:tr>
    </w:tbl>
    <w:p w:rsidR="00A87DBC" w:rsidRPr="00A87DBC" w:rsidRDefault="00A87DBC" w:rsidP="00A87DBC">
      <w:pPr>
        <w:autoSpaceDE w:val="0"/>
        <w:autoSpaceDN w:val="0"/>
        <w:adjustRightInd w:val="0"/>
        <w:spacing w:after="0"/>
        <w:jc w:val="center"/>
        <w:rPr>
          <w:rFonts w:cs="THSarabunPSK-Bold"/>
          <w:b/>
          <w:bCs/>
          <w:sz w:val="32"/>
          <w:szCs w:val="32"/>
        </w:rPr>
      </w:pPr>
    </w:p>
    <w:sectPr w:rsidR="00A87DBC" w:rsidRPr="00A87DBC" w:rsidSect="00C25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2105B6"/>
    <w:rsid w:val="00020949"/>
    <w:rsid w:val="00162C64"/>
    <w:rsid w:val="002105B6"/>
    <w:rsid w:val="003968B1"/>
    <w:rsid w:val="00661B50"/>
    <w:rsid w:val="006B1A38"/>
    <w:rsid w:val="00A87DBC"/>
    <w:rsid w:val="00C2594B"/>
    <w:rsid w:val="00CC6C72"/>
    <w:rsid w:val="00D9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DB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949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209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1E08-BC8F-4DE4-9DB6-D4E231CA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5</cp:revision>
  <cp:lastPrinted>2015-11-17T20:47:00Z</cp:lastPrinted>
  <dcterms:created xsi:type="dcterms:W3CDTF">2015-11-17T20:08:00Z</dcterms:created>
  <dcterms:modified xsi:type="dcterms:W3CDTF">2015-11-17T20:54:00Z</dcterms:modified>
</cp:coreProperties>
</file>